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0A2E" w14:textId="375E2C61" w:rsidR="00A93B46" w:rsidRPr="00601440" w:rsidRDefault="00601440" w:rsidP="00601440">
      <w:pPr>
        <w:jc w:val="center"/>
        <w:rPr>
          <w:b/>
        </w:rPr>
      </w:pPr>
      <w:bookmarkStart w:id="0" w:name="_GoBack"/>
      <w:bookmarkEnd w:id="0"/>
      <w:r w:rsidRPr="00601440">
        <w:rPr>
          <w:b/>
        </w:rPr>
        <w:t>Proposte criteri di ammissione all’anno scolastico successivo</w:t>
      </w:r>
      <w:r w:rsidR="00942F81">
        <w:rPr>
          <w:b/>
        </w:rPr>
        <w:t xml:space="preserve"> da deliberare nel prossimo CD</w:t>
      </w:r>
    </w:p>
    <w:p w14:paraId="12047695" w14:textId="77777777" w:rsidR="00601440" w:rsidRPr="00601440" w:rsidRDefault="00601440" w:rsidP="00601440">
      <w:pPr>
        <w:jc w:val="center"/>
        <w:rPr>
          <w:b/>
        </w:rPr>
      </w:pPr>
    </w:p>
    <w:p w14:paraId="5045ECF2" w14:textId="77777777" w:rsidR="00601440" w:rsidRPr="00601440" w:rsidRDefault="00601440">
      <w:pPr>
        <w:rPr>
          <w:b/>
        </w:rPr>
      </w:pPr>
      <w:r w:rsidRPr="00601440">
        <w:rPr>
          <w:b/>
        </w:rPr>
        <w:t xml:space="preserve">Proposta </w:t>
      </w:r>
      <w:r>
        <w:rPr>
          <w:b/>
        </w:rPr>
        <w:t>N</w:t>
      </w:r>
      <w:r w:rsidRPr="00601440">
        <w:rPr>
          <w:b/>
        </w:rPr>
        <w:t>.1</w:t>
      </w:r>
    </w:p>
    <w:p w14:paraId="259FF04F" w14:textId="77777777" w:rsidR="00601440" w:rsidRDefault="00601440"/>
    <w:p w14:paraId="03D2CBDD" w14:textId="77777777" w:rsidR="00601440" w:rsidRDefault="00601440" w:rsidP="00601440">
      <w:r>
        <w:t xml:space="preserve">Nello scrutinio finale la sospensione del giudizio avverrà qualora l’alunna/o faccia registrare: </w:t>
      </w:r>
    </w:p>
    <w:p w14:paraId="48E38380" w14:textId="77777777" w:rsidR="00601440" w:rsidRDefault="00601440" w:rsidP="00002EB0">
      <w:pPr>
        <w:pStyle w:val="Paragrafoelenco"/>
        <w:numPr>
          <w:ilvl w:val="0"/>
          <w:numId w:val="1"/>
        </w:numPr>
      </w:pPr>
      <w:r>
        <w:t xml:space="preserve">da una a tre insufficienze; </w:t>
      </w:r>
    </w:p>
    <w:p w14:paraId="5B389167" w14:textId="77777777" w:rsidR="00601440" w:rsidRDefault="00601440" w:rsidP="00002EB0">
      <w:pPr>
        <w:pStyle w:val="Paragrafoelenco"/>
        <w:numPr>
          <w:ilvl w:val="0"/>
          <w:numId w:val="1"/>
        </w:numPr>
      </w:pPr>
      <w:r>
        <w:t>due insufficienze gravi (voto uguale o inferiore a 4) ed una insufficienza lieve (voto uguale a 5).</w:t>
      </w:r>
    </w:p>
    <w:p w14:paraId="242EF655" w14:textId="77777777" w:rsidR="00601440" w:rsidRDefault="00601440" w:rsidP="00601440"/>
    <w:p w14:paraId="38ACF385" w14:textId="77777777" w:rsidR="00601440" w:rsidRDefault="00601440" w:rsidP="00601440">
      <w:r>
        <w:t>Nello scrutinio finale la non ammissione alla classe successiva avverrà qualora l’alunna/o faccia registrare:</w:t>
      </w:r>
    </w:p>
    <w:p w14:paraId="5E070A95" w14:textId="77777777" w:rsidR="00601440" w:rsidRDefault="00601440" w:rsidP="00002EB0">
      <w:pPr>
        <w:pStyle w:val="Paragrafoelenco"/>
        <w:numPr>
          <w:ilvl w:val="0"/>
          <w:numId w:val="2"/>
        </w:numPr>
      </w:pPr>
      <w:r>
        <w:t>tre o più di tre insufficienze gravi (voto uguale o inferiore a 4).</w:t>
      </w:r>
    </w:p>
    <w:p w14:paraId="4F2DEB17" w14:textId="77777777" w:rsidR="00601440" w:rsidRDefault="00601440" w:rsidP="00601440"/>
    <w:p w14:paraId="2FA0BFF3" w14:textId="77777777" w:rsidR="00601440" w:rsidRDefault="00601440" w:rsidP="00601440">
      <w:r>
        <w:t xml:space="preserve">Nello scrutinio finale l’ammissione alla classe successiva avverrà qualora l’alunna/o faccia registrare: </w:t>
      </w:r>
    </w:p>
    <w:p w14:paraId="44F0AB03" w14:textId="77777777" w:rsidR="00601440" w:rsidRDefault="00601440" w:rsidP="00002EB0">
      <w:pPr>
        <w:pStyle w:val="Paragrafoelenco"/>
        <w:numPr>
          <w:ilvl w:val="0"/>
          <w:numId w:val="2"/>
        </w:numPr>
      </w:pPr>
      <w:r>
        <w:t>la sufficienza in ogni disciplina;</w:t>
      </w:r>
    </w:p>
    <w:p w14:paraId="5FDD74D8" w14:textId="77777777" w:rsidR="00601440" w:rsidRDefault="00601440" w:rsidP="00002EB0">
      <w:pPr>
        <w:pStyle w:val="Paragrafoelenco"/>
        <w:numPr>
          <w:ilvl w:val="0"/>
          <w:numId w:val="2"/>
        </w:numPr>
      </w:pPr>
      <w:r>
        <w:t xml:space="preserve">una o due insufficienze lievi (voto uguale a 5), promozione per voto consiglio. </w:t>
      </w:r>
    </w:p>
    <w:p w14:paraId="4DD86BBE" w14:textId="77777777" w:rsidR="00601440" w:rsidRDefault="00601440" w:rsidP="00601440"/>
    <w:p w14:paraId="02AA39BC" w14:textId="77777777" w:rsidR="00601440" w:rsidRDefault="00601440">
      <w:pPr>
        <w:rPr>
          <w:b/>
        </w:rPr>
      </w:pPr>
      <w:r>
        <w:rPr>
          <w:b/>
        </w:rPr>
        <w:t>Proposta N</w:t>
      </w:r>
      <w:r w:rsidRPr="00601440">
        <w:rPr>
          <w:b/>
        </w:rPr>
        <w:t>.2</w:t>
      </w:r>
    </w:p>
    <w:p w14:paraId="57758F60" w14:textId="77777777" w:rsidR="00601440" w:rsidRDefault="00601440">
      <w:pPr>
        <w:rPr>
          <w:b/>
        </w:rPr>
      </w:pPr>
    </w:p>
    <w:p w14:paraId="540A4AEA" w14:textId="679E50E8" w:rsidR="00002EB0" w:rsidRPr="00002EB0" w:rsidRDefault="00002EB0" w:rsidP="005C1021">
      <w:pPr>
        <w:pStyle w:val="Paragrafoelenco"/>
        <w:numPr>
          <w:ilvl w:val="0"/>
          <w:numId w:val="3"/>
        </w:numPr>
      </w:pPr>
      <w:r w:rsidRPr="00002EB0">
        <w:t xml:space="preserve">si </w:t>
      </w:r>
      <w:r w:rsidR="005C1021">
        <w:t>sospende il giudizio di uno studente con</w:t>
      </w:r>
      <w:r>
        <w:t xml:space="preserve"> un massimo di tre debiti se l</w:t>
      </w:r>
      <w:r w:rsidR="002C6B76">
        <w:t>a gravità delle</w:t>
      </w:r>
      <w:r>
        <w:t xml:space="preserve"> insufficienze </w:t>
      </w:r>
      <w:r w:rsidR="002C6B76">
        <w:t>è</w:t>
      </w:r>
      <w:r>
        <w:t xml:space="preserve"> superior</w:t>
      </w:r>
      <w:r w:rsidR="002C6B76">
        <w:t>e</w:t>
      </w:r>
      <w:r>
        <w:t xml:space="preserve"> al 4</w:t>
      </w:r>
      <w:r w:rsidRPr="00002EB0">
        <w:t>.</w:t>
      </w:r>
    </w:p>
    <w:p w14:paraId="29E8D936" w14:textId="3F92B012" w:rsidR="00002EB0" w:rsidRPr="00002EB0" w:rsidRDefault="00002EB0" w:rsidP="005C1021">
      <w:pPr>
        <w:pStyle w:val="Paragrafoelenco"/>
        <w:numPr>
          <w:ilvl w:val="0"/>
          <w:numId w:val="3"/>
        </w:numPr>
      </w:pPr>
      <w:r w:rsidRPr="00002EB0">
        <w:t>non si ammette all’anno successivo c</w:t>
      </w:r>
      <w:r>
        <w:t>on almeno quattro insufficienze</w:t>
      </w:r>
      <w:r w:rsidR="002C6B76">
        <w:t>.</w:t>
      </w:r>
    </w:p>
    <w:p w14:paraId="64E1BD2A" w14:textId="77777777" w:rsidR="00002EB0" w:rsidRPr="00002EB0" w:rsidRDefault="00002EB0" w:rsidP="00002EB0">
      <w:r w:rsidRPr="00002EB0">
        <w:t xml:space="preserve"> </w:t>
      </w:r>
    </w:p>
    <w:p w14:paraId="4322D836" w14:textId="77777777" w:rsidR="00002EB0" w:rsidRPr="00002EB0" w:rsidRDefault="00002EB0" w:rsidP="00002EB0">
      <w:pPr>
        <w:rPr>
          <w:b/>
        </w:rPr>
      </w:pPr>
      <w:r w:rsidRPr="00002EB0">
        <w:rPr>
          <w:b/>
        </w:rPr>
        <w:t>Proposta N.3</w:t>
      </w:r>
    </w:p>
    <w:p w14:paraId="2ACD754C" w14:textId="77777777" w:rsidR="00002EB0" w:rsidRPr="00002EB0" w:rsidRDefault="00002EB0" w:rsidP="00002EB0"/>
    <w:p w14:paraId="2719AABE" w14:textId="6F36E9DF" w:rsidR="00002EB0" w:rsidRPr="00002EB0" w:rsidRDefault="00002EB0" w:rsidP="005C1021">
      <w:pPr>
        <w:pStyle w:val="Paragrafoelenco"/>
        <w:numPr>
          <w:ilvl w:val="0"/>
          <w:numId w:val="4"/>
        </w:numPr>
      </w:pPr>
      <w:r w:rsidRPr="00002EB0">
        <w:t xml:space="preserve">si </w:t>
      </w:r>
      <w:r w:rsidR="005C1021">
        <w:t>sospende il giudizio di uno studente con</w:t>
      </w:r>
      <w:r w:rsidRPr="00002EB0">
        <w:t xml:space="preserve"> un massimo di du</w:t>
      </w:r>
      <w:r w:rsidR="005C1021">
        <w:t>e debi</w:t>
      </w:r>
      <w:r w:rsidR="00983CC3">
        <w:t>ti se la gravità delle insufficienze è</w:t>
      </w:r>
      <w:r w:rsidR="005C1021">
        <w:t xml:space="preserve"> </w:t>
      </w:r>
      <w:r w:rsidR="00750AD9">
        <w:t>superiore a</w:t>
      </w:r>
      <w:r w:rsidR="005C1021">
        <w:t xml:space="preserve"> 4</w:t>
      </w:r>
      <w:r w:rsidRPr="00002EB0">
        <w:t>.</w:t>
      </w:r>
    </w:p>
    <w:p w14:paraId="1EB81577" w14:textId="77777777" w:rsidR="00002EB0" w:rsidRPr="00002EB0" w:rsidRDefault="00002EB0" w:rsidP="005C1021">
      <w:pPr>
        <w:pStyle w:val="Paragrafoelenco"/>
        <w:numPr>
          <w:ilvl w:val="0"/>
          <w:numId w:val="4"/>
        </w:numPr>
      </w:pPr>
      <w:r w:rsidRPr="00002EB0">
        <w:t>non si ammette all’anno successivo con almeno tre insufficienze.</w:t>
      </w:r>
    </w:p>
    <w:p w14:paraId="171C32ED" w14:textId="77777777" w:rsidR="00002EB0" w:rsidRPr="00002EB0" w:rsidRDefault="00002EB0" w:rsidP="00002EB0">
      <w:r w:rsidRPr="00002EB0">
        <w:t xml:space="preserve"> </w:t>
      </w:r>
    </w:p>
    <w:p w14:paraId="2FDA6685" w14:textId="269F1345" w:rsidR="00002EB0" w:rsidRDefault="00942F81" w:rsidP="00002EB0">
      <w:r>
        <w:t>Si precisa che n</w:t>
      </w:r>
      <w:r w:rsidR="00002EB0" w:rsidRPr="00002EB0">
        <w:t xml:space="preserve">ei casi contemplati sopra si decide in </w:t>
      </w:r>
      <w:r>
        <w:t xml:space="preserve">modo </w:t>
      </w:r>
      <w:r w:rsidR="00002EB0" w:rsidRPr="00002EB0">
        <w:t>automatico.</w:t>
      </w:r>
    </w:p>
    <w:p w14:paraId="689BCD89" w14:textId="50985FC5" w:rsidR="00002EB0" w:rsidRDefault="00002EB0" w:rsidP="005C1021">
      <w:pPr>
        <w:jc w:val="both"/>
      </w:pPr>
      <w:r w:rsidRPr="00002EB0">
        <w:t>In</w:t>
      </w:r>
      <w:r w:rsidR="00942F81">
        <w:t>vece in</w:t>
      </w:r>
      <w:r w:rsidRPr="00002EB0">
        <w:t xml:space="preserve"> tutti i casi intermedi e q</w:t>
      </w:r>
      <w:r>
        <w:t>ui non contemplati relativi alla sospensione del giudizio o alla non ammissione alla classe successiva</w:t>
      </w:r>
      <w:r w:rsidR="00942F81">
        <w:t>,</w:t>
      </w:r>
      <w:r w:rsidR="005C1021">
        <w:t xml:space="preserve"> non scatta tale automatismo ma la decisione si rimette alla discussione del </w:t>
      </w:r>
      <w:proofErr w:type="spellStart"/>
      <w:r w:rsidR="005C1021">
        <w:t>CdC</w:t>
      </w:r>
      <w:proofErr w:type="spellEnd"/>
      <w:r w:rsidR="005C1021">
        <w:t>.</w:t>
      </w:r>
    </w:p>
    <w:p w14:paraId="3C28FD13" w14:textId="77777777" w:rsidR="005C1021" w:rsidRDefault="005C1021" w:rsidP="00002EB0"/>
    <w:p w14:paraId="0B81A8DB" w14:textId="77777777" w:rsidR="00002EB0" w:rsidRDefault="00002EB0" w:rsidP="00002EB0">
      <w:r w:rsidRPr="00002EB0">
        <w:t>Esempio</w:t>
      </w:r>
      <w:r w:rsidR="005C1021">
        <w:t xml:space="preserve"> di casi intermedi</w:t>
      </w:r>
      <w:r w:rsidRPr="00002EB0">
        <w:t xml:space="preserve">: </w:t>
      </w:r>
    </w:p>
    <w:p w14:paraId="0837A311" w14:textId="77777777" w:rsidR="00002EB0" w:rsidRDefault="00002EB0" w:rsidP="00002EB0">
      <w:r>
        <w:t xml:space="preserve">opzione 1: </w:t>
      </w:r>
      <w:r>
        <w:tab/>
      </w:r>
      <w:r w:rsidRPr="00002EB0">
        <w:t xml:space="preserve">due </w:t>
      </w:r>
      <w:r>
        <w:t>5 e un 4, o due 4 e un 5</w:t>
      </w:r>
    </w:p>
    <w:p w14:paraId="59777DEB" w14:textId="77777777" w:rsidR="00002EB0" w:rsidRDefault="00002EB0" w:rsidP="00002EB0">
      <w:r>
        <w:t>opzione 2:</w:t>
      </w:r>
      <w:r>
        <w:tab/>
        <w:t>due 4</w:t>
      </w:r>
    </w:p>
    <w:p w14:paraId="582689CB" w14:textId="77777777" w:rsidR="00002EB0" w:rsidRPr="00002EB0" w:rsidRDefault="00002EB0" w:rsidP="00002EB0">
      <w:pPr>
        <w:rPr>
          <w:b/>
        </w:rPr>
      </w:pPr>
    </w:p>
    <w:p w14:paraId="59812063" w14:textId="77777777" w:rsidR="00601440" w:rsidRPr="00601440" w:rsidRDefault="00601440">
      <w:pPr>
        <w:rPr>
          <w:b/>
        </w:rPr>
      </w:pPr>
    </w:p>
    <w:p w14:paraId="49C46888" w14:textId="77777777" w:rsidR="00601440" w:rsidRDefault="00002EB0">
      <w:pPr>
        <w:rPr>
          <w:b/>
        </w:rPr>
      </w:pPr>
      <w:r w:rsidRPr="00002EB0">
        <w:rPr>
          <w:b/>
        </w:rPr>
        <w:t>Proposta n.4</w:t>
      </w:r>
    </w:p>
    <w:p w14:paraId="0EEAF8D5" w14:textId="77777777" w:rsidR="00002EB0" w:rsidRDefault="00002EB0">
      <w:pPr>
        <w:rPr>
          <w:b/>
        </w:rPr>
      </w:pPr>
    </w:p>
    <w:p w14:paraId="7AA2847D" w14:textId="3ACB5080" w:rsidR="00750AD9" w:rsidRDefault="002C6B76" w:rsidP="00750AD9">
      <w:pPr>
        <w:pStyle w:val="Paragrafoelenco"/>
        <w:numPr>
          <w:ilvl w:val="0"/>
          <w:numId w:val="7"/>
        </w:numPr>
      </w:pPr>
      <w:r>
        <w:t>s</w:t>
      </w:r>
      <w:r w:rsidR="00750AD9">
        <w:t xml:space="preserve">i sospende il giudizio </w:t>
      </w:r>
      <w:r>
        <w:t xml:space="preserve">per </w:t>
      </w:r>
      <w:r w:rsidR="00750AD9">
        <w:t xml:space="preserve">lo studente </w:t>
      </w:r>
      <w:r>
        <w:t xml:space="preserve">che </w:t>
      </w:r>
      <w:r w:rsidR="00750AD9">
        <w:t>present</w:t>
      </w:r>
      <w:r>
        <w:t>i</w:t>
      </w:r>
      <w:r w:rsidR="00750AD9">
        <w:t xml:space="preserve"> da una a tre discipline insufficienti;  </w:t>
      </w:r>
    </w:p>
    <w:p w14:paraId="53C482B2" w14:textId="07518EF4" w:rsidR="00750AD9" w:rsidRDefault="00750AD9" w:rsidP="00750AD9">
      <w:r>
        <w:tab/>
        <w:t>nel caso di 3 insufficienze il valore numerico delle stesse è 5-5-5 o 4-5-5</w:t>
      </w:r>
      <w:r w:rsidR="002C6B76">
        <w:t>.</w:t>
      </w:r>
      <w:r>
        <w:t xml:space="preserve">   </w:t>
      </w:r>
    </w:p>
    <w:p w14:paraId="34D6DA94" w14:textId="77777777" w:rsidR="00750AD9" w:rsidRDefault="00750AD9" w:rsidP="00750AD9"/>
    <w:p w14:paraId="33100105" w14:textId="77777777" w:rsidR="002C6B76" w:rsidRDefault="00750AD9" w:rsidP="00750AD9">
      <w:pPr>
        <w:pStyle w:val="Paragrafoelenco"/>
        <w:numPr>
          <w:ilvl w:val="0"/>
          <w:numId w:val="7"/>
        </w:numPr>
      </w:pPr>
      <w:r>
        <w:t xml:space="preserve">non si ammette alla classe successiva lo studente che presenta tre o più insufficienze; </w:t>
      </w:r>
    </w:p>
    <w:p w14:paraId="54851D89" w14:textId="5EE5DB04" w:rsidR="005C1021" w:rsidRDefault="00750AD9" w:rsidP="002C6B76">
      <w:pPr>
        <w:pStyle w:val="Paragrafoelenco"/>
      </w:pPr>
      <w:r>
        <w:t>nel caso di 3 insufficienze il valore numerico delle stesse è 4-4-5 o inferiore</w:t>
      </w:r>
      <w:r w:rsidR="002C6B76">
        <w:t>.</w:t>
      </w:r>
      <w:r>
        <w:t xml:space="preserve">    </w:t>
      </w:r>
    </w:p>
    <w:p w14:paraId="11CAF7A6" w14:textId="77777777" w:rsidR="005C1021" w:rsidRDefault="005C1021" w:rsidP="00002EB0"/>
    <w:p w14:paraId="328B5DD8" w14:textId="77777777" w:rsidR="005C1021" w:rsidRDefault="005C1021" w:rsidP="00002EB0"/>
    <w:p w14:paraId="279BE656" w14:textId="6E722593" w:rsidR="00002EB0" w:rsidRDefault="005C1021" w:rsidP="005C1021">
      <w:pPr>
        <w:jc w:val="both"/>
      </w:pPr>
      <w:r>
        <w:t>Si prec</w:t>
      </w:r>
      <w:r w:rsidR="00942F81">
        <w:t xml:space="preserve">isa che, </w:t>
      </w:r>
      <w:r w:rsidR="00942F81" w:rsidRPr="006C6228">
        <w:rPr>
          <w:b/>
        </w:rPr>
        <w:t>indipendentemente da quale</w:t>
      </w:r>
      <w:r w:rsidRPr="006C6228">
        <w:rPr>
          <w:b/>
        </w:rPr>
        <w:t xml:space="preserve"> proposta </w:t>
      </w:r>
      <w:r w:rsidR="006C6228">
        <w:rPr>
          <w:b/>
        </w:rPr>
        <w:t>venga</w:t>
      </w:r>
      <w:r w:rsidR="00942F81" w:rsidRPr="006C6228">
        <w:rPr>
          <w:b/>
        </w:rPr>
        <w:t xml:space="preserve"> </w:t>
      </w:r>
      <w:r w:rsidRPr="006C6228">
        <w:rPr>
          <w:b/>
        </w:rPr>
        <w:t>approvata in CD</w:t>
      </w:r>
      <w:r w:rsidR="006C6228">
        <w:t>,</w:t>
      </w:r>
      <w:r w:rsidR="00002EB0">
        <w:t xml:space="preserve"> che, nello scrutinio finale, il Consiglio di Classe dovrà tenere presenti alcuni indicatori fondamentali al fine di stabile l’ammissione, la non ammissione alla classe successiva o la sospensione del giudizio: </w:t>
      </w:r>
    </w:p>
    <w:p w14:paraId="22E033EE" w14:textId="77777777" w:rsidR="00002EB0" w:rsidRDefault="00002EB0" w:rsidP="005C1021">
      <w:pPr>
        <w:pStyle w:val="Paragrafoelenco"/>
        <w:numPr>
          <w:ilvl w:val="0"/>
          <w:numId w:val="5"/>
        </w:numPr>
      </w:pPr>
      <w:r>
        <w:t xml:space="preserve">assiduità della frequenza; </w:t>
      </w:r>
    </w:p>
    <w:p w14:paraId="0E34FE44" w14:textId="77777777" w:rsidR="00002EB0" w:rsidRDefault="00002EB0" w:rsidP="005C1021">
      <w:pPr>
        <w:pStyle w:val="Paragrafoelenco"/>
        <w:numPr>
          <w:ilvl w:val="0"/>
          <w:numId w:val="5"/>
        </w:numPr>
      </w:pPr>
      <w:r>
        <w:t xml:space="preserve">impegno, motivazione, partecipazione dimostrati durante il corso dell’anno; </w:t>
      </w:r>
    </w:p>
    <w:p w14:paraId="220B3126" w14:textId="77777777" w:rsidR="00002EB0" w:rsidRDefault="00002EB0" w:rsidP="005C1021">
      <w:pPr>
        <w:pStyle w:val="Paragrafoelenco"/>
        <w:numPr>
          <w:ilvl w:val="0"/>
          <w:numId w:val="5"/>
        </w:numPr>
      </w:pPr>
      <w:r>
        <w:t xml:space="preserve">progresso rispetto ai livelli di partenza; </w:t>
      </w:r>
    </w:p>
    <w:p w14:paraId="22694C5C" w14:textId="07BD31E2" w:rsidR="00002EB0" w:rsidRDefault="00002EB0" w:rsidP="005C1021">
      <w:pPr>
        <w:pStyle w:val="Paragrafoelenco"/>
        <w:numPr>
          <w:ilvl w:val="0"/>
          <w:numId w:val="5"/>
        </w:numPr>
      </w:pPr>
      <w:r>
        <w:t>esito della frequenza dei corsi di recupero</w:t>
      </w:r>
      <w:r w:rsidR="00D709AE">
        <w:t xml:space="preserve"> a seguito degli scrutini intermedi</w:t>
      </w:r>
      <w:r>
        <w:t xml:space="preserve">; </w:t>
      </w:r>
    </w:p>
    <w:p w14:paraId="3CA318D3" w14:textId="77777777" w:rsidR="00002EB0" w:rsidRDefault="00002EB0" w:rsidP="005C1021">
      <w:pPr>
        <w:pStyle w:val="Paragrafoelenco"/>
        <w:numPr>
          <w:ilvl w:val="0"/>
          <w:numId w:val="5"/>
        </w:numPr>
      </w:pPr>
      <w:r>
        <w:t xml:space="preserve">conseguimento di risultati buoni/eccellenti in qualche materia; </w:t>
      </w:r>
    </w:p>
    <w:p w14:paraId="57FC215B" w14:textId="77777777" w:rsidR="00002EB0" w:rsidRDefault="00002EB0" w:rsidP="005C1021">
      <w:pPr>
        <w:pStyle w:val="Paragrafoelenco"/>
        <w:numPr>
          <w:ilvl w:val="0"/>
          <w:numId w:val="5"/>
        </w:numPr>
      </w:pPr>
      <w:r>
        <w:t xml:space="preserve">attitudine allo studio autonomo secondo la programmazione didattica; </w:t>
      </w:r>
    </w:p>
    <w:p w14:paraId="7E987D91" w14:textId="77777777" w:rsidR="00002EB0" w:rsidRDefault="00002EB0" w:rsidP="005C1021">
      <w:pPr>
        <w:pStyle w:val="Paragrafoelenco"/>
        <w:numPr>
          <w:ilvl w:val="0"/>
          <w:numId w:val="5"/>
        </w:numPr>
      </w:pPr>
      <w:r>
        <w:t xml:space="preserve">presenza di capacità e abilità che consentono di colmare le lacune individuate; </w:t>
      </w:r>
    </w:p>
    <w:p w14:paraId="3B1617E4" w14:textId="77777777" w:rsidR="00002EB0" w:rsidRDefault="00002EB0" w:rsidP="005C1021">
      <w:pPr>
        <w:pStyle w:val="Paragrafoelenco"/>
        <w:numPr>
          <w:ilvl w:val="0"/>
          <w:numId w:val="5"/>
        </w:numPr>
      </w:pPr>
      <w:r>
        <w:t xml:space="preserve">curriculum scolastico; </w:t>
      </w:r>
    </w:p>
    <w:p w14:paraId="599F552D" w14:textId="77777777" w:rsidR="00002EB0" w:rsidRDefault="00002EB0" w:rsidP="005C1021">
      <w:pPr>
        <w:pStyle w:val="Paragrafoelenco"/>
        <w:numPr>
          <w:ilvl w:val="0"/>
          <w:numId w:val="5"/>
        </w:numPr>
      </w:pPr>
      <w:r>
        <w:t xml:space="preserve">valutazione conseguita negli scrutini intermedi. </w:t>
      </w:r>
    </w:p>
    <w:p w14:paraId="509386E6" w14:textId="77777777" w:rsidR="00002EB0" w:rsidRDefault="00002EB0" w:rsidP="00002EB0"/>
    <w:p w14:paraId="78DDDFE2" w14:textId="37D8020F" w:rsidR="006C6228" w:rsidRDefault="006C6228" w:rsidP="006C6228">
      <w:pPr>
        <w:jc w:val="both"/>
      </w:pPr>
      <w:r w:rsidRPr="000806B6">
        <w:rPr>
          <w:b/>
        </w:rPr>
        <w:t>In caso di sospensione di giudizio</w:t>
      </w:r>
      <w:r>
        <w:t xml:space="preserve">, il Consiglio di Classe, nello scrutinio finale, </w:t>
      </w:r>
      <w:r w:rsidR="000806B6">
        <w:t>dopo aver considerat</w:t>
      </w:r>
      <w:r>
        <w:t xml:space="preserve">o </w:t>
      </w:r>
    </w:p>
    <w:p w14:paraId="02E1F692" w14:textId="0803EB1F" w:rsidR="006C6228" w:rsidRDefault="006C6228" w:rsidP="006C6228">
      <w:pPr>
        <w:pStyle w:val="Paragrafoelenco"/>
        <w:numPr>
          <w:ilvl w:val="0"/>
          <w:numId w:val="6"/>
        </w:numPr>
        <w:jc w:val="both"/>
      </w:pPr>
      <w:r>
        <w:t xml:space="preserve">l’esito delle prove sostenute nella sessione di agosto </w:t>
      </w:r>
    </w:p>
    <w:p w14:paraId="1A1B7CE4" w14:textId="77777777" w:rsidR="006C6228" w:rsidRDefault="006C6228" w:rsidP="006C6228">
      <w:pPr>
        <w:pStyle w:val="Paragrafoelenco"/>
        <w:numPr>
          <w:ilvl w:val="0"/>
          <w:numId w:val="6"/>
        </w:numPr>
        <w:jc w:val="both"/>
      </w:pPr>
      <w:r>
        <w:t xml:space="preserve">la presenza di progressi nell’apprendimento </w:t>
      </w:r>
    </w:p>
    <w:p w14:paraId="2D5A2D5B" w14:textId="195FB09F" w:rsidR="006C6228" w:rsidRDefault="006C6228" w:rsidP="006C6228">
      <w:pPr>
        <w:pStyle w:val="Paragrafoelenco"/>
        <w:numPr>
          <w:ilvl w:val="0"/>
          <w:numId w:val="6"/>
        </w:numPr>
        <w:jc w:val="both"/>
      </w:pPr>
      <w:r>
        <w:t>la concreta possibilità di frequentare proficuamente la classe successiva</w:t>
      </w:r>
    </w:p>
    <w:p w14:paraId="0C036246" w14:textId="778ACA81" w:rsidR="006C6228" w:rsidRDefault="006C6228" w:rsidP="006C6228">
      <w:pPr>
        <w:jc w:val="both"/>
      </w:pPr>
      <w:r>
        <w:t>decide l’ammissione o non ammissione dello studente all’anno scolastico successivo.</w:t>
      </w:r>
    </w:p>
    <w:p w14:paraId="46AB0071" w14:textId="77777777" w:rsidR="00002EB0" w:rsidRPr="00002EB0" w:rsidRDefault="00002EB0">
      <w:pPr>
        <w:rPr>
          <w:b/>
        </w:rPr>
      </w:pPr>
    </w:p>
    <w:sectPr w:rsidR="00002EB0" w:rsidRPr="00002EB0" w:rsidSect="00163B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208C"/>
    <w:multiLevelType w:val="hybridMultilevel"/>
    <w:tmpl w:val="72E4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C8B"/>
    <w:multiLevelType w:val="hybridMultilevel"/>
    <w:tmpl w:val="848C8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9CB"/>
    <w:multiLevelType w:val="hybridMultilevel"/>
    <w:tmpl w:val="BD784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47F4"/>
    <w:multiLevelType w:val="hybridMultilevel"/>
    <w:tmpl w:val="2D92C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E3E"/>
    <w:multiLevelType w:val="hybridMultilevel"/>
    <w:tmpl w:val="D4D6A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817"/>
    <w:multiLevelType w:val="hybridMultilevel"/>
    <w:tmpl w:val="710C3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1B81"/>
    <w:multiLevelType w:val="hybridMultilevel"/>
    <w:tmpl w:val="82C2A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40"/>
    <w:rsid w:val="00002EB0"/>
    <w:rsid w:val="000806B6"/>
    <w:rsid w:val="00163B40"/>
    <w:rsid w:val="002C6B76"/>
    <w:rsid w:val="005C1021"/>
    <w:rsid w:val="00601440"/>
    <w:rsid w:val="006C6228"/>
    <w:rsid w:val="00750AD9"/>
    <w:rsid w:val="008E504B"/>
    <w:rsid w:val="00942F81"/>
    <w:rsid w:val="00983CC3"/>
    <w:rsid w:val="00A3498A"/>
    <w:rsid w:val="00A93B46"/>
    <w:rsid w:val="00D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09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Arianna Visser</cp:lastModifiedBy>
  <cp:revision>2</cp:revision>
  <dcterms:created xsi:type="dcterms:W3CDTF">2019-10-20T19:44:00Z</dcterms:created>
  <dcterms:modified xsi:type="dcterms:W3CDTF">2019-10-20T19:44:00Z</dcterms:modified>
</cp:coreProperties>
</file>